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75DF" w:rsidRDefault="00F457C3" w:rsidP="00F457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7C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F457C3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Приложение</w:t>
      </w:r>
    </w:p>
    <w:p w:rsidR="00F457C3" w:rsidRDefault="00F457C3" w:rsidP="00F457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к приказу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Колыванская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F457C3" w:rsidRDefault="00F457C3" w:rsidP="00F457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от 18.09.2024 № 176</w:t>
      </w:r>
    </w:p>
    <w:p w:rsidR="00F457C3" w:rsidRDefault="00F457C3" w:rsidP="00F457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A5189" w:rsidRDefault="00F457C3" w:rsidP="00F457C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57C3">
        <w:rPr>
          <w:rFonts w:ascii="Times New Roman" w:hAnsi="Times New Roman" w:cs="Times New Roman"/>
          <w:b/>
          <w:sz w:val="24"/>
          <w:szCs w:val="24"/>
        </w:rPr>
        <w:t xml:space="preserve">План мероприятий, направленных на формирование и оценку функциональной грамотности </w:t>
      </w:r>
    </w:p>
    <w:p w:rsidR="00F457C3" w:rsidRPr="00F457C3" w:rsidRDefault="00F457C3" w:rsidP="00F457C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57C3">
        <w:rPr>
          <w:rFonts w:ascii="Times New Roman" w:hAnsi="Times New Roman" w:cs="Times New Roman"/>
          <w:b/>
          <w:sz w:val="24"/>
          <w:szCs w:val="24"/>
        </w:rPr>
        <w:t>обучающихся МБОУ «</w:t>
      </w:r>
      <w:proofErr w:type="spellStart"/>
      <w:r w:rsidRPr="00F457C3">
        <w:rPr>
          <w:rFonts w:ascii="Times New Roman" w:hAnsi="Times New Roman" w:cs="Times New Roman"/>
          <w:b/>
          <w:sz w:val="24"/>
          <w:szCs w:val="24"/>
        </w:rPr>
        <w:t>Колыванская</w:t>
      </w:r>
      <w:proofErr w:type="spellEnd"/>
      <w:r w:rsidRPr="00F457C3">
        <w:rPr>
          <w:rFonts w:ascii="Times New Roman" w:hAnsi="Times New Roman" w:cs="Times New Roman"/>
          <w:b/>
          <w:sz w:val="24"/>
          <w:szCs w:val="24"/>
        </w:rPr>
        <w:t xml:space="preserve"> СОШ» на 2024 – 2025 учебный год</w:t>
      </w:r>
    </w:p>
    <w:p w:rsidR="00F457C3" w:rsidRDefault="00F457C3" w:rsidP="00F457C3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6"/>
        <w:gridCol w:w="5267"/>
        <w:gridCol w:w="1559"/>
        <w:gridCol w:w="2127"/>
        <w:gridCol w:w="4252"/>
      </w:tblGrid>
      <w:tr w:rsidR="000C39FB" w:rsidTr="005A5189">
        <w:tc>
          <w:tcPr>
            <w:tcW w:w="0" w:type="auto"/>
          </w:tcPr>
          <w:p w:rsidR="00F457C3" w:rsidRDefault="00F457C3" w:rsidP="00F4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F457C3" w:rsidRDefault="00F457C3" w:rsidP="00F4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267" w:type="dxa"/>
          </w:tcPr>
          <w:p w:rsidR="00F457C3" w:rsidRDefault="00F457C3" w:rsidP="005A5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559" w:type="dxa"/>
          </w:tcPr>
          <w:p w:rsidR="00F457C3" w:rsidRDefault="00F457C3" w:rsidP="005A5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127" w:type="dxa"/>
          </w:tcPr>
          <w:p w:rsidR="00F457C3" w:rsidRDefault="00F457C3" w:rsidP="005A5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  <w:p w:rsidR="00F457C3" w:rsidRDefault="00F457C3" w:rsidP="005A5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  <w:tc>
          <w:tcPr>
            <w:tcW w:w="4252" w:type="dxa"/>
          </w:tcPr>
          <w:p w:rsidR="00F457C3" w:rsidRDefault="00F457C3" w:rsidP="005A5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F457C3" w:rsidTr="00611D30">
        <w:tc>
          <w:tcPr>
            <w:tcW w:w="13841" w:type="dxa"/>
            <w:gridSpan w:val="5"/>
          </w:tcPr>
          <w:p w:rsidR="00F457C3" w:rsidRPr="00F457C3" w:rsidRDefault="00F457C3" w:rsidP="00F457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7C3">
              <w:rPr>
                <w:rFonts w:ascii="Times New Roman" w:hAnsi="Times New Roman" w:cs="Times New Roman"/>
                <w:b/>
                <w:sz w:val="24"/>
                <w:szCs w:val="24"/>
              </w:rPr>
              <w:t>1. Организационная деятельность</w:t>
            </w:r>
          </w:p>
        </w:tc>
      </w:tr>
      <w:tr w:rsidR="000C39FB" w:rsidTr="005A5189">
        <w:tc>
          <w:tcPr>
            <w:tcW w:w="0" w:type="auto"/>
          </w:tcPr>
          <w:p w:rsidR="00F457C3" w:rsidRDefault="00F457C3" w:rsidP="00F45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267" w:type="dxa"/>
          </w:tcPr>
          <w:p w:rsidR="00F457C3" w:rsidRDefault="00F457C3" w:rsidP="00F45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школьного плана мероприятий, направленных на формирование и оценку функциональной грамотности обучающихся 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Колыванская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 на 2024 – 2025 учебный год</w:t>
            </w:r>
          </w:p>
        </w:tc>
        <w:tc>
          <w:tcPr>
            <w:tcW w:w="1559" w:type="dxa"/>
          </w:tcPr>
          <w:p w:rsidR="00F457C3" w:rsidRDefault="00F457C3" w:rsidP="00F4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F457C3" w:rsidRDefault="00F457C3" w:rsidP="00F4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127" w:type="dxa"/>
          </w:tcPr>
          <w:p w:rsidR="00F457C3" w:rsidRDefault="00F457C3" w:rsidP="00F4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Трушкина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 Д.</w:t>
            </w:r>
          </w:p>
          <w:p w:rsidR="00F457C3" w:rsidRDefault="00F457C3" w:rsidP="00F4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Куюмджи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 А.</w:t>
            </w:r>
          </w:p>
        </w:tc>
        <w:tc>
          <w:tcPr>
            <w:tcW w:w="4252" w:type="dxa"/>
          </w:tcPr>
          <w:p w:rsidR="00F457C3" w:rsidRDefault="005A5189" w:rsidP="005A5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Разработан и утвержден школьный план мероприятий, направленных на формирование и оценку функциональной грамотности обучающихся</w:t>
            </w:r>
          </w:p>
        </w:tc>
      </w:tr>
      <w:tr w:rsidR="000C39FB" w:rsidTr="005A5189">
        <w:tc>
          <w:tcPr>
            <w:tcW w:w="0" w:type="auto"/>
          </w:tcPr>
          <w:p w:rsidR="00F457C3" w:rsidRDefault="005A5189" w:rsidP="00F45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267" w:type="dxa"/>
          </w:tcPr>
          <w:p w:rsidR="00F457C3" w:rsidRDefault="005A5189" w:rsidP="00F45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Назначение школьного координатора организации работы по формированию и оценке функциональной грамотности</w:t>
            </w:r>
          </w:p>
        </w:tc>
        <w:tc>
          <w:tcPr>
            <w:tcW w:w="1559" w:type="dxa"/>
          </w:tcPr>
          <w:p w:rsidR="00F457C3" w:rsidRDefault="005A5189" w:rsidP="00F4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20.09.2024</w:t>
            </w:r>
          </w:p>
        </w:tc>
        <w:tc>
          <w:tcPr>
            <w:tcW w:w="2127" w:type="dxa"/>
          </w:tcPr>
          <w:p w:rsidR="005A5189" w:rsidRDefault="005A5189" w:rsidP="005A5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Трушкина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 Д.</w:t>
            </w:r>
          </w:p>
          <w:p w:rsidR="00F457C3" w:rsidRDefault="00F457C3" w:rsidP="00F457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F457C3" w:rsidRDefault="005A5189" w:rsidP="005A5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Назначен школьный координатор организации работы п формированию и оценке ФГ</w:t>
            </w:r>
          </w:p>
        </w:tc>
      </w:tr>
      <w:tr w:rsidR="000C39FB" w:rsidTr="005A5189">
        <w:tc>
          <w:tcPr>
            <w:tcW w:w="0" w:type="auto"/>
          </w:tcPr>
          <w:p w:rsidR="00F457C3" w:rsidRDefault="005A5189" w:rsidP="00F45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267" w:type="dxa"/>
          </w:tcPr>
          <w:p w:rsidR="00F457C3" w:rsidRDefault="005A5189" w:rsidP="00F45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внедрению в учебный процесс банка заданий для формирования и оценки функциональной грамотности обучающихся 5 – 9 классов, разработанных Федеральным институтом стратегии развития образования Российской академии образования.</w:t>
            </w:r>
          </w:p>
        </w:tc>
        <w:tc>
          <w:tcPr>
            <w:tcW w:w="1559" w:type="dxa"/>
          </w:tcPr>
          <w:p w:rsidR="00F457C3" w:rsidRDefault="005A5189" w:rsidP="00F4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7" w:type="dxa"/>
          </w:tcPr>
          <w:p w:rsidR="00F457C3" w:rsidRDefault="005A5189" w:rsidP="00F4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Трушкина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 Д.</w:t>
            </w:r>
          </w:p>
        </w:tc>
        <w:tc>
          <w:tcPr>
            <w:tcW w:w="4252" w:type="dxa"/>
          </w:tcPr>
          <w:p w:rsidR="00F457C3" w:rsidRDefault="005A5189" w:rsidP="005A5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внедрению в учебный процесс банка заданий для формирования и оценки функциональной грамотности обучающихся 5 – 9 классов</w:t>
            </w:r>
          </w:p>
        </w:tc>
      </w:tr>
      <w:tr w:rsidR="000C39FB" w:rsidTr="005A5189">
        <w:tc>
          <w:tcPr>
            <w:tcW w:w="0" w:type="auto"/>
          </w:tcPr>
          <w:p w:rsidR="00F457C3" w:rsidRDefault="005A5189" w:rsidP="00F45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5267" w:type="dxa"/>
          </w:tcPr>
          <w:p w:rsidR="00F457C3" w:rsidRDefault="000C39FB" w:rsidP="00F45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совещаний с педагогическими работниками по вопросу формирования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оценки функциональной грамотности 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C39FB" w:rsidRDefault="000C39FB" w:rsidP="00F45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457C3" w:rsidRDefault="000C39FB" w:rsidP="00F4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7" w:type="dxa"/>
          </w:tcPr>
          <w:p w:rsidR="00F457C3" w:rsidRDefault="000C39FB" w:rsidP="00F4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Трушкина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 Д.</w:t>
            </w:r>
          </w:p>
        </w:tc>
        <w:tc>
          <w:tcPr>
            <w:tcW w:w="4252" w:type="dxa"/>
          </w:tcPr>
          <w:p w:rsidR="00F457C3" w:rsidRDefault="000C39FB" w:rsidP="005A5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Протоколы совещаний</w:t>
            </w:r>
          </w:p>
        </w:tc>
      </w:tr>
      <w:tr w:rsidR="000C39FB" w:rsidTr="005A5189">
        <w:tc>
          <w:tcPr>
            <w:tcW w:w="0" w:type="auto"/>
          </w:tcPr>
          <w:p w:rsidR="00F457C3" w:rsidRDefault="000C39FB" w:rsidP="00F45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5267" w:type="dxa"/>
          </w:tcPr>
          <w:p w:rsidR="00F457C3" w:rsidRDefault="000C39FB" w:rsidP="00F45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информационно-разъяснительной работы с участниками образовательных отношений по вопросам функциональной грамотности</w:t>
            </w:r>
          </w:p>
        </w:tc>
        <w:tc>
          <w:tcPr>
            <w:tcW w:w="1559" w:type="dxa"/>
          </w:tcPr>
          <w:p w:rsidR="00F457C3" w:rsidRDefault="000C39FB" w:rsidP="00F4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7" w:type="dxa"/>
          </w:tcPr>
          <w:p w:rsidR="00F457C3" w:rsidRDefault="000C39FB" w:rsidP="00F4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Куюмджи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 А.</w:t>
            </w:r>
          </w:p>
        </w:tc>
        <w:tc>
          <w:tcPr>
            <w:tcW w:w="4252" w:type="dxa"/>
          </w:tcPr>
          <w:p w:rsidR="00F457C3" w:rsidRDefault="000C39FB" w:rsidP="005A5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Протоколы родительских собраний, размещение на сайте ОО информационных материалов</w:t>
            </w:r>
          </w:p>
        </w:tc>
      </w:tr>
      <w:tr w:rsidR="000C39FB" w:rsidTr="00611D30">
        <w:tc>
          <w:tcPr>
            <w:tcW w:w="13841" w:type="dxa"/>
            <w:gridSpan w:val="5"/>
          </w:tcPr>
          <w:p w:rsidR="000C39FB" w:rsidRPr="000C39FB" w:rsidRDefault="000C39FB" w:rsidP="000C39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9FB">
              <w:rPr>
                <w:rFonts w:ascii="Times New Roman" w:hAnsi="Times New Roman" w:cs="Times New Roman"/>
                <w:b/>
                <w:sz w:val="24"/>
                <w:szCs w:val="24"/>
              </w:rPr>
              <w:t>2. Организационно – методическая деятельность</w:t>
            </w:r>
          </w:p>
        </w:tc>
      </w:tr>
      <w:tr w:rsidR="000C39FB" w:rsidTr="005A5189">
        <w:tc>
          <w:tcPr>
            <w:tcW w:w="0" w:type="auto"/>
          </w:tcPr>
          <w:p w:rsidR="000C39FB" w:rsidRDefault="000C39FB" w:rsidP="000C3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</w:t>
            </w:r>
          </w:p>
        </w:tc>
        <w:tc>
          <w:tcPr>
            <w:tcW w:w="5267" w:type="dxa"/>
          </w:tcPr>
          <w:p w:rsidR="000C39FB" w:rsidRDefault="000C39FB" w:rsidP="000C39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прохождения курсовой подготовки педагогов, участвующих в формировании функциональной грамотности обучающихся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 – 9 классов по шести направлениям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C39FB" w:rsidRDefault="000C39FB" w:rsidP="000C39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(читательская грамотность, математическая грамотность, естественнонаучная грамотность, финансовая грамотность, глобальные компетенции и креативное мышление)</w:t>
            </w:r>
          </w:p>
        </w:tc>
        <w:tc>
          <w:tcPr>
            <w:tcW w:w="1559" w:type="dxa"/>
          </w:tcPr>
          <w:p w:rsidR="000C39FB" w:rsidRDefault="000C39FB" w:rsidP="000C3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7" w:type="dxa"/>
          </w:tcPr>
          <w:p w:rsidR="000C39FB" w:rsidRDefault="000C39FB" w:rsidP="000C3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Трушкина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 Д.</w:t>
            </w:r>
          </w:p>
        </w:tc>
        <w:tc>
          <w:tcPr>
            <w:tcW w:w="4252" w:type="dxa"/>
          </w:tcPr>
          <w:p w:rsidR="000C39FB" w:rsidRDefault="00EA1074" w:rsidP="000C39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Курсовая подготовка педагогов,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участвующих в формировании функциональной грамотности обучающихся</w:t>
            </w:r>
          </w:p>
        </w:tc>
      </w:tr>
      <w:tr w:rsidR="000C39FB" w:rsidTr="005A5189">
        <w:tc>
          <w:tcPr>
            <w:tcW w:w="0" w:type="auto"/>
          </w:tcPr>
          <w:p w:rsidR="00F457C3" w:rsidRDefault="00EA1074" w:rsidP="00F45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5267" w:type="dxa"/>
          </w:tcPr>
          <w:p w:rsidR="00F457C3" w:rsidRDefault="00EA1074" w:rsidP="00F45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Включение в планы работы школьных методических объединений вопросов формирования и оценки функциональной грамотности</w:t>
            </w:r>
          </w:p>
        </w:tc>
        <w:tc>
          <w:tcPr>
            <w:tcW w:w="1559" w:type="dxa"/>
          </w:tcPr>
          <w:p w:rsidR="00F457C3" w:rsidRDefault="00EA1074" w:rsidP="00F4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27" w:type="dxa"/>
          </w:tcPr>
          <w:p w:rsidR="00F457C3" w:rsidRDefault="00EA1074" w:rsidP="00F4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Трушкина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 Д.</w:t>
            </w:r>
          </w:p>
        </w:tc>
        <w:tc>
          <w:tcPr>
            <w:tcW w:w="4252" w:type="dxa"/>
          </w:tcPr>
          <w:p w:rsidR="00F457C3" w:rsidRDefault="00EA1074" w:rsidP="005A5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Планы работы ШМО</w:t>
            </w:r>
          </w:p>
        </w:tc>
      </w:tr>
      <w:tr w:rsidR="000C39FB" w:rsidTr="005A5189">
        <w:tc>
          <w:tcPr>
            <w:tcW w:w="0" w:type="auto"/>
          </w:tcPr>
          <w:p w:rsidR="00F457C3" w:rsidRDefault="00EA1074" w:rsidP="00F45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5267" w:type="dxa"/>
          </w:tcPr>
          <w:p w:rsidR="00F457C3" w:rsidRDefault="00EA1074" w:rsidP="00F45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Включение диагностических работ по функциональной грамотности в 5 – 9 классах в планы оценочных процедур</w:t>
            </w:r>
          </w:p>
        </w:tc>
        <w:tc>
          <w:tcPr>
            <w:tcW w:w="1559" w:type="dxa"/>
          </w:tcPr>
          <w:p w:rsidR="00F457C3" w:rsidRDefault="00EA1074" w:rsidP="00F4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20.09.2024</w:t>
            </w:r>
          </w:p>
        </w:tc>
        <w:tc>
          <w:tcPr>
            <w:tcW w:w="2127" w:type="dxa"/>
          </w:tcPr>
          <w:p w:rsidR="00F457C3" w:rsidRDefault="00EA1074" w:rsidP="00F4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Трушкина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 Д.</w:t>
            </w:r>
          </w:p>
        </w:tc>
        <w:tc>
          <w:tcPr>
            <w:tcW w:w="4252" w:type="dxa"/>
          </w:tcPr>
          <w:p w:rsidR="00F457C3" w:rsidRDefault="00EA1074" w:rsidP="005A5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Графики оценочных процедур</w:t>
            </w:r>
          </w:p>
        </w:tc>
      </w:tr>
      <w:tr w:rsidR="000C39FB" w:rsidTr="005A5189">
        <w:tc>
          <w:tcPr>
            <w:tcW w:w="0" w:type="auto"/>
          </w:tcPr>
          <w:p w:rsidR="00F457C3" w:rsidRDefault="00EA1074" w:rsidP="00F45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5267" w:type="dxa"/>
          </w:tcPr>
          <w:p w:rsidR="00F457C3" w:rsidRDefault="00EA1074" w:rsidP="00F45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диагностической работы по оценке функциональной грамотности обучающихся 5 – 9 классов</w:t>
            </w:r>
          </w:p>
        </w:tc>
        <w:tc>
          <w:tcPr>
            <w:tcW w:w="1559" w:type="dxa"/>
          </w:tcPr>
          <w:p w:rsidR="00F457C3" w:rsidRDefault="00EA1074" w:rsidP="00F4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127" w:type="dxa"/>
          </w:tcPr>
          <w:p w:rsidR="00F457C3" w:rsidRDefault="00EA1074" w:rsidP="00F4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Трушкина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 Д.</w:t>
            </w:r>
          </w:p>
        </w:tc>
        <w:tc>
          <w:tcPr>
            <w:tcW w:w="4252" w:type="dxa"/>
          </w:tcPr>
          <w:p w:rsidR="00F457C3" w:rsidRDefault="00F457C3" w:rsidP="005A5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9FB" w:rsidTr="005A5189">
        <w:tc>
          <w:tcPr>
            <w:tcW w:w="0" w:type="auto"/>
          </w:tcPr>
          <w:p w:rsidR="00F457C3" w:rsidRDefault="00EA1074" w:rsidP="00F45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5267" w:type="dxa"/>
          </w:tcPr>
          <w:p w:rsidR="00F457C3" w:rsidRDefault="00EA1074" w:rsidP="00F45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Чемпионате по функциональной грамотности</w:t>
            </w:r>
          </w:p>
        </w:tc>
        <w:tc>
          <w:tcPr>
            <w:tcW w:w="1559" w:type="dxa"/>
          </w:tcPr>
          <w:p w:rsidR="00F457C3" w:rsidRDefault="00EA1074" w:rsidP="00F4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EA1074" w:rsidRDefault="00EA1074" w:rsidP="00F4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127" w:type="dxa"/>
          </w:tcPr>
          <w:p w:rsidR="00F457C3" w:rsidRDefault="00EA1074" w:rsidP="00F4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Куюмджи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 А.</w:t>
            </w:r>
          </w:p>
        </w:tc>
        <w:tc>
          <w:tcPr>
            <w:tcW w:w="4252" w:type="dxa"/>
          </w:tcPr>
          <w:p w:rsidR="00F457C3" w:rsidRDefault="00EA1074" w:rsidP="005A5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по итогам Чемпионата по ФГ</w:t>
            </w:r>
          </w:p>
        </w:tc>
      </w:tr>
      <w:tr w:rsidR="000C39FB" w:rsidTr="005A5189">
        <w:tc>
          <w:tcPr>
            <w:tcW w:w="0" w:type="auto"/>
          </w:tcPr>
          <w:p w:rsidR="00F457C3" w:rsidRDefault="00EA1074" w:rsidP="00F45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5267" w:type="dxa"/>
          </w:tcPr>
          <w:p w:rsidR="00F457C3" w:rsidRDefault="00EA1074" w:rsidP="00F45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дефицитов в компетенциях и знаниях для дальнейшего формирования дополнительных занятий с обучающимися (в рамках уроков</w:t>
            </w:r>
            <w:r w:rsidR="00611D30">
              <w:rPr>
                <w:rFonts w:ascii="Times New Roman" w:hAnsi="Times New Roman" w:cs="Times New Roman"/>
                <w:sz w:val="24"/>
                <w:szCs w:val="24"/>
              </w:rPr>
              <w:t>, внеурочной деятельности).</w:t>
            </w:r>
          </w:p>
        </w:tc>
        <w:tc>
          <w:tcPr>
            <w:tcW w:w="1559" w:type="dxa"/>
          </w:tcPr>
          <w:p w:rsidR="00F457C3" w:rsidRDefault="00611D30" w:rsidP="00F4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127" w:type="dxa"/>
          </w:tcPr>
          <w:p w:rsidR="00F457C3" w:rsidRDefault="00611D30" w:rsidP="00F4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Трушкина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 Д.</w:t>
            </w:r>
          </w:p>
        </w:tc>
        <w:tc>
          <w:tcPr>
            <w:tcW w:w="4252" w:type="dxa"/>
          </w:tcPr>
          <w:p w:rsidR="00F457C3" w:rsidRDefault="00F457C3" w:rsidP="005A5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9FB" w:rsidTr="005A5189">
        <w:tc>
          <w:tcPr>
            <w:tcW w:w="0" w:type="auto"/>
          </w:tcPr>
          <w:p w:rsidR="00F457C3" w:rsidRDefault="00611D30" w:rsidP="00F45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5267" w:type="dxa"/>
          </w:tcPr>
          <w:p w:rsidR="00F457C3" w:rsidRDefault="00611D30" w:rsidP="00F45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внеурочной деятельности, предусматривающих включение в содержание курсов банка заданий по оценке функциональной грамотности обучающихся </w:t>
            </w:r>
          </w:p>
        </w:tc>
        <w:tc>
          <w:tcPr>
            <w:tcW w:w="1559" w:type="dxa"/>
          </w:tcPr>
          <w:p w:rsidR="00F457C3" w:rsidRDefault="00611D30" w:rsidP="00F4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 сентября 2024</w:t>
            </w:r>
          </w:p>
        </w:tc>
        <w:tc>
          <w:tcPr>
            <w:tcW w:w="2127" w:type="dxa"/>
          </w:tcPr>
          <w:p w:rsidR="00F457C3" w:rsidRDefault="00611D30" w:rsidP="00F4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Хаустова Н. В.</w:t>
            </w:r>
          </w:p>
        </w:tc>
        <w:tc>
          <w:tcPr>
            <w:tcW w:w="4252" w:type="dxa"/>
          </w:tcPr>
          <w:p w:rsidR="00F457C3" w:rsidRDefault="00611D30" w:rsidP="005A5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Планы внеурочной деятельности</w:t>
            </w:r>
          </w:p>
        </w:tc>
      </w:tr>
      <w:tr w:rsidR="000C39FB" w:rsidTr="005A5189">
        <w:tc>
          <w:tcPr>
            <w:tcW w:w="0" w:type="auto"/>
          </w:tcPr>
          <w:p w:rsidR="00F457C3" w:rsidRDefault="00611D30" w:rsidP="00F45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5267" w:type="dxa"/>
          </w:tcPr>
          <w:p w:rsidR="00F457C3" w:rsidRDefault="00611D30" w:rsidP="00F45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методических совещаний по вопросу формирования и оценки ФГ </w:t>
            </w:r>
          </w:p>
        </w:tc>
        <w:tc>
          <w:tcPr>
            <w:tcW w:w="1559" w:type="dxa"/>
          </w:tcPr>
          <w:p w:rsidR="00F457C3" w:rsidRDefault="00611D30" w:rsidP="00F4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7" w:type="dxa"/>
          </w:tcPr>
          <w:p w:rsidR="00F457C3" w:rsidRDefault="00611D30" w:rsidP="00F4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Трушкина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 Д. </w:t>
            </w:r>
          </w:p>
        </w:tc>
        <w:tc>
          <w:tcPr>
            <w:tcW w:w="4252" w:type="dxa"/>
          </w:tcPr>
          <w:p w:rsidR="00F457C3" w:rsidRDefault="00611D30" w:rsidP="005A5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Протоколы совещаний</w:t>
            </w:r>
          </w:p>
        </w:tc>
      </w:tr>
      <w:tr w:rsidR="00611D30" w:rsidTr="005A5189">
        <w:tc>
          <w:tcPr>
            <w:tcW w:w="0" w:type="auto"/>
          </w:tcPr>
          <w:p w:rsidR="00611D30" w:rsidRDefault="00611D30" w:rsidP="00611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5267" w:type="dxa"/>
          </w:tcPr>
          <w:p w:rsidR="00611D30" w:rsidRDefault="00611D30" w:rsidP="00611D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усиления подготовки обучающихся в части направлений функциональной грамотности</w:t>
            </w:r>
          </w:p>
        </w:tc>
        <w:tc>
          <w:tcPr>
            <w:tcW w:w="1559" w:type="dxa"/>
          </w:tcPr>
          <w:p w:rsidR="00611D30" w:rsidRDefault="00611D30" w:rsidP="00611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7" w:type="dxa"/>
          </w:tcPr>
          <w:p w:rsidR="00611D30" w:rsidRDefault="00611D30" w:rsidP="00611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Трушкина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 Д. </w:t>
            </w:r>
          </w:p>
        </w:tc>
        <w:tc>
          <w:tcPr>
            <w:tcW w:w="4252" w:type="dxa"/>
          </w:tcPr>
          <w:p w:rsidR="00611D30" w:rsidRDefault="00611D30" w:rsidP="00611D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9FB" w:rsidTr="005A5189">
        <w:tc>
          <w:tcPr>
            <w:tcW w:w="0" w:type="auto"/>
          </w:tcPr>
          <w:p w:rsidR="00F457C3" w:rsidRDefault="00611D30" w:rsidP="00F45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2.10</w:t>
            </w:r>
          </w:p>
        </w:tc>
        <w:tc>
          <w:tcPr>
            <w:tcW w:w="5267" w:type="dxa"/>
          </w:tcPr>
          <w:p w:rsidR="00F457C3" w:rsidRDefault="00611D30" w:rsidP="00F45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вебинарах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/семинарах для педагогических работников по каждому предмету отдельно</w:t>
            </w:r>
          </w:p>
        </w:tc>
        <w:tc>
          <w:tcPr>
            <w:tcW w:w="1559" w:type="dxa"/>
          </w:tcPr>
          <w:p w:rsidR="00F457C3" w:rsidRDefault="00611D30" w:rsidP="00F4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7" w:type="dxa"/>
          </w:tcPr>
          <w:p w:rsidR="00F457C3" w:rsidRDefault="00611D30" w:rsidP="00F4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Трушкина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 Д.</w:t>
            </w:r>
          </w:p>
        </w:tc>
        <w:tc>
          <w:tcPr>
            <w:tcW w:w="4252" w:type="dxa"/>
          </w:tcPr>
          <w:p w:rsidR="00F457C3" w:rsidRDefault="00611D30" w:rsidP="005A5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</w:t>
            </w:r>
          </w:p>
        </w:tc>
      </w:tr>
      <w:tr w:rsidR="00611D30" w:rsidTr="00F96D02">
        <w:tc>
          <w:tcPr>
            <w:tcW w:w="13841" w:type="dxa"/>
            <w:gridSpan w:val="5"/>
          </w:tcPr>
          <w:p w:rsidR="00611D30" w:rsidRPr="005E0AEF" w:rsidRDefault="00611D30" w:rsidP="005E0A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AEF">
              <w:rPr>
                <w:rFonts w:ascii="Times New Roman" w:hAnsi="Times New Roman" w:cs="Times New Roman"/>
                <w:b/>
                <w:sz w:val="24"/>
                <w:szCs w:val="24"/>
              </w:rPr>
              <w:t>3. Аналитико-диагностическая деятельность</w:t>
            </w:r>
          </w:p>
        </w:tc>
      </w:tr>
      <w:tr w:rsidR="00611D30" w:rsidTr="005A5189">
        <w:tc>
          <w:tcPr>
            <w:tcW w:w="0" w:type="auto"/>
          </w:tcPr>
          <w:p w:rsidR="00611D30" w:rsidRDefault="00611D30" w:rsidP="00F45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5267" w:type="dxa"/>
          </w:tcPr>
          <w:p w:rsidR="00611D30" w:rsidRDefault="00611D30" w:rsidP="00F45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выполнения заданий всероссийских проверочных работ, основного государственного экзамена, единого государственного экзамена</w:t>
            </w:r>
            <w:r w:rsidR="005E0AEF">
              <w:rPr>
                <w:rFonts w:ascii="Times New Roman" w:hAnsi="Times New Roman" w:cs="Times New Roman"/>
                <w:sz w:val="24"/>
                <w:szCs w:val="24"/>
              </w:rPr>
              <w:t>, направленных на проверку умений применять полученные знания в практических ситуациях</w:t>
            </w:r>
          </w:p>
        </w:tc>
        <w:tc>
          <w:tcPr>
            <w:tcW w:w="1559" w:type="dxa"/>
          </w:tcPr>
          <w:p w:rsidR="00611D30" w:rsidRDefault="005E0AEF" w:rsidP="00F4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сентябрь 2024</w:t>
            </w:r>
          </w:p>
        </w:tc>
        <w:tc>
          <w:tcPr>
            <w:tcW w:w="2127" w:type="dxa"/>
          </w:tcPr>
          <w:p w:rsidR="00611D30" w:rsidRDefault="005E0AEF" w:rsidP="00F4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Трушкина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 Д.</w:t>
            </w:r>
          </w:p>
        </w:tc>
        <w:tc>
          <w:tcPr>
            <w:tcW w:w="4252" w:type="dxa"/>
          </w:tcPr>
          <w:p w:rsidR="00611D30" w:rsidRDefault="005E0AEF" w:rsidP="005A5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Аналитические материалы</w:t>
            </w:r>
          </w:p>
        </w:tc>
      </w:tr>
      <w:tr w:rsidR="00611D30" w:rsidTr="005A5189">
        <w:tc>
          <w:tcPr>
            <w:tcW w:w="0" w:type="auto"/>
          </w:tcPr>
          <w:p w:rsidR="00611D30" w:rsidRDefault="005E0AEF" w:rsidP="00F45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5267" w:type="dxa"/>
          </w:tcPr>
          <w:p w:rsidR="00611D30" w:rsidRDefault="005E0AEF" w:rsidP="00F45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Рассмотрение результатов анализа диагностических работ по функциональной грамотности в 5 – 9 классах на совещаниях с педагогическими работниками</w:t>
            </w:r>
          </w:p>
        </w:tc>
        <w:tc>
          <w:tcPr>
            <w:tcW w:w="1559" w:type="dxa"/>
          </w:tcPr>
          <w:p w:rsidR="00611D30" w:rsidRDefault="005E0AEF" w:rsidP="00F4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– 2025</w:t>
            </w:r>
          </w:p>
        </w:tc>
        <w:tc>
          <w:tcPr>
            <w:tcW w:w="2127" w:type="dxa"/>
          </w:tcPr>
          <w:p w:rsidR="00611D30" w:rsidRDefault="005E0AEF" w:rsidP="00F4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Трушкина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 Д.</w:t>
            </w:r>
          </w:p>
        </w:tc>
        <w:tc>
          <w:tcPr>
            <w:tcW w:w="4252" w:type="dxa"/>
          </w:tcPr>
          <w:p w:rsidR="00611D30" w:rsidRDefault="005E0AEF" w:rsidP="005A5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Протоколы совещаний</w:t>
            </w:r>
          </w:p>
        </w:tc>
      </w:tr>
      <w:tr w:rsidR="00611D30" w:rsidTr="005A5189">
        <w:tc>
          <w:tcPr>
            <w:tcW w:w="0" w:type="auto"/>
          </w:tcPr>
          <w:p w:rsidR="00611D30" w:rsidRDefault="005E0AEF" w:rsidP="00F45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5267" w:type="dxa"/>
          </w:tcPr>
          <w:p w:rsidR="00611D30" w:rsidRDefault="005E0AEF" w:rsidP="00F45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Корректировка на основе результатов оценки функциональной грамотности обучающихся ОО планов мероприятий, направленных на формирование и оценку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функциональной грамотности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на уровне ОО</w:t>
            </w:r>
          </w:p>
        </w:tc>
        <w:tc>
          <w:tcPr>
            <w:tcW w:w="1559" w:type="dxa"/>
          </w:tcPr>
          <w:p w:rsidR="00611D30" w:rsidRDefault="005E0AEF" w:rsidP="00F4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2025</w:t>
            </w:r>
          </w:p>
        </w:tc>
        <w:tc>
          <w:tcPr>
            <w:tcW w:w="2127" w:type="dxa"/>
          </w:tcPr>
          <w:p w:rsidR="00611D30" w:rsidRDefault="005E0AEF" w:rsidP="00F4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Трушкина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 Д.</w:t>
            </w:r>
          </w:p>
        </w:tc>
        <w:tc>
          <w:tcPr>
            <w:tcW w:w="4252" w:type="dxa"/>
          </w:tcPr>
          <w:p w:rsidR="00611D30" w:rsidRDefault="005E0AEF" w:rsidP="005A5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Скорректированный план мероприятий</w:t>
            </w:r>
          </w:p>
        </w:tc>
      </w:tr>
    </w:tbl>
    <w:p w:rsidR="00F457C3" w:rsidRPr="00F457C3" w:rsidRDefault="00F457C3" w:rsidP="00F457C3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457C3" w:rsidRPr="00F457C3" w:rsidSect="005A518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7C3"/>
    <w:rsid w:val="000C39FB"/>
    <w:rsid w:val="005A5189"/>
    <w:rsid w:val="005E0AEF"/>
    <w:rsid w:val="00611D30"/>
    <w:rsid w:val="00D775DF"/>
    <w:rsid w:val="00EA1074"/>
    <w:rsid w:val="00F45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28B205-5C3A-41AB-89EB-D4F7B63CC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57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A51994-0EE8-4A63-835C-0499B441E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694</Words>
  <Characters>3959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2024-09-18T07:14:00Z</dcterms:created>
  <dcterms:modified xsi:type="dcterms:W3CDTF">2024-09-18T08:13:00Z</dcterms:modified>
</cp:coreProperties>
</file>